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132A41">
        <w:tc>
          <w:tcPr>
            <w:tcW w:w="4140" w:type="dxa"/>
            <w:vMerge w:val="restart"/>
          </w:tcPr>
          <w:p w:rsidR="00132A41" w:rsidRPr="00410443" w:rsidRDefault="00132A41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33AD0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Εθνόσημο(NT)" style="width:32.25pt;height:32.25pt;visibility:visible">
                  <v:imagedata r:id="rId5" o:title="" grayscale="t"/>
                </v:shape>
              </w:pict>
            </w:r>
          </w:p>
          <w:p w:rsidR="00132A41" w:rsidRPr="0003360A" w:rsidRDefault="00132A41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132A41" w:rsidRDefault="00132A41" w:rsidP="0084019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ΥΠΟΥΡΓΕΙΟ ΠΑΙΔΕΙΑΣ </w:t>
            </w:r>
          </w:p>
          <w:p w:rsidR="00132A41" w:rsidRPr="00840198" w:rsidRDefault="00132A41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ΕΡΕΥΝΑΣ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ΚΑΙ ΘΡΗΣΚΕΥΜΑΤΩΝ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132A41" w:rsidRPr="0003360A" w:rsidRDefault="00132A41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132A41" w:rsidRPr="0003360A" w:rsidRDefault="00132A4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132A41" w:rsidRPr="0003360A" w:rsidRDefault="00132A4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132A41" w:rsidRPr="00840198" w:rsidRDefault="00132A4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132A41" w:rsidRPr="00B42253" w:rsidRDefault="00132A4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«ΓΕΩΡΓΙΟΣ ΣΤΑΥΡΟΥ»</w:t>
            </w:r>
          </w:p>
          <w:p w:rsidR="00132A41" w:rsidRPr="0003360A" w:rsidRDefault="00132A4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132A41" w:rsidRPr="0003360A" w:rsidRDefault="00132A41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Διευθυνση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32A41" w:rsidRPr="0003360A" w:rsidRDefault="00132A41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132A41" w:rsidRPr="0003360A" w:rsidRDefault="00132A41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132A41" w:rsidRPr="0003360A" w:rsidRDefault="00132A41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132A41" w:rsidRPr="00410443" w:rsidRDefault="00132A41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132A41" w:rsidRPr="00410443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132A41" w:rsidRPr="00335D3A" w:rsidRDefault="00132A4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21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9</w:t>
            </w:r>
          </w:p>
          <w:p w:rsidR="00132A41" w:rsidRPr="004D54EC" w:rsidRDefault="00132A41" w:rsidP="00410443">
            <w:pPr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Αριθ. Πρωτ.: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280</w:t>
            </w:r>
          </w:p>
          <w:p w:rsidR="00132A41" w:rsidRPr="00410443" w:rsidRDefault="00132A41"/>
        </w:tc>
      </w:tr>
      <w:tr w:rsidR="00132A41">
        <w:trPr>
          <w:trHeight w:val="1705"/>
        </w:trPr>
        <w:tc>
          <w:tcPr>
            <w:tcW w:w="4140" w:type="dxa"/>
            <w:vMerge/>
          </w:tcPr>
          <w:p w:rsidR="00132A41" w:rsidRPr="00410443" w:rsidRDefault="00132A41"/>
        </w:tc>
        <w:tc>
          <w:tcPr>
            <w:tcW w:w="2174" w:type="dxa"/>
          </w:tcPr>
          <w:p w:rsidR="00132A41" w:rsidRDefault="00132A41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132A41" w:rsidRDefault="00132A41" w:rsidP="00AF32BC">
            <w:pPr>
              <w:rPr>
                <w:rFonts w:ascii="Calibri" w:hAnsi="Calibri" w:cs="Calibri"/>
                <w:b/>
                <w:bCs/>
              </w:rPr>
            </w:pPr>
          </w:p>
          <w:p w:rsidR="00132A41" w:rsidRDefault="00132A41" w:rsidP="00AF32BC">
            <w:pPr>
              <w:rPr>
                <w:rFonts w:ascii="Calibri" w:hAnsi="Calibri" w:cs="Calibri"/>
                <w:b/>
                <w:bCs/>
              </w:rPr>
            </w:pPr>
          </w:p>
          <w:p w:rsidR="00132A41" w:rsidRPr="0003360A" w:rsidRDefault="00132A41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132A41" w:rsidRDefault="00132A41">
            <w:pPr>
              <w:rPr>
                <w:rFonts w:ascii="Calibri" w:hAnsi="Calibri" w:cs="Calibri"/>
                <w:b/>
                <w:bCs/>
              </w:rPr>
            </w:pPr>
          </w:p>
          <w:p w:rsidR="00132A41" w:rsidRDefault="00132A41">
            <w:pPr>
              <w:rPr>
                <w:rFonts w:ascii="Calibri" w:hAnsi="Calibri" w:cs="Calibri"/>
                <w:b/>
                <w:bCs/>
              </w:rPr>
            </w:pPr>
          </w:p>
          <w:p w:rsidR="00132A41" w:rsidRDefault="00132A41">
            <w:pPr>
              <w:rPr>
                <w:rFonts w:ascii="Calibri" w:hAnsi="Calibri" w:cs="Calibri"/>
                <w:b/>
                <w:bCs/>
              </w:rPr>
            </w:pPr>
          </w:p>
          <w:p w:rsidR="00132A41" w:rsidRPr="000269D4" w:rsidRDefault="00132A41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132A41">
        <w:trPr>
          <w:trHeight w:val="702"/>
        </w:trPr>
        <w:tc>
          <w:tcPr>
            <w:tcW w:w="4140" w:type="dxa"/>
            <w:vMerge/>
          </w:tcPr>
          <w:p w:rsidR="00132A41" w:rsidRPr="00410443" w:rsidRDefault="00132A41"/>
        </w:tc>
        <w:tc>
          <w:tcPr>
            <w:tcW w:w="2174" w:type="dxa"/>
          </w:tcPr>
          <w:p w:rsidR="00132A41" w:rsidRPr="00410443" w:rsidRDefault="00132A41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132A41" w:rsidRPr="00A26593" w:rsidRDefault="00132A41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bCs/>
                <w:sz w:val="22"/>
                <w:szCs w:val="22"/>
              </w:rPr>
              <w:t xml:space="preserve"> ΓΡΑΦΕΙΑ</w:t>
            </w:r>
          </w:p>
          <w:p w:rsidR="00132A41" w:rsidRPr="00410443" w:rsidRDefault="00132A41"/>
        </w:tc>
      </w:tr>
    </w:tbl>
    <w:p w:rsidR="00132A41" w:rsidRDefault="00132A41"/>
    <w:p w:rsidR="00132A41" w:rsidRDefault="00132A41" w:rsidP="00BB1827">
      <w:pPr>
        <w:tabs>
          <w:tab w:val="center" w:pos="-4536"/>
        </w:tabs>
        <w:jc w:val="both"/>
        <w:rPr>
          <w:b/>
          <w:bCs/>
        </w:rPr>
      </w:pPr>
      <w:r>
        <w:rPr>
          <w:b/>
          <w:bCs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Pr="00DE4690">
        <w:rPr>
          <w:b/>
          <w:bCs/>
        </w:rPr>
        <w:t>2</w:t>
      </w:r>
      <w:r w:rsidRPr="00DE4690">
        <w:rPr>
          <w:b/>
          <w:bCs/>
          <w:vertAlign w:val="superscript"/>
        </w:rPr>
        <w:t>ου</w:t>
      </w:r>
      <w:r>
        <w:rPr>
          <w:b/>
          <w:bCs/>
        </w:rPr>
        <w:t xml:space="preserve">  Λυκείου Ιωαννίνων από Ιωάννινα προς Πάτρα, Ολυμπία, Ναύπακτο, Δελφούς, Γαλαξίδι,</w:t>
      </w:r>
      <w:r w:rsidRPr="00687B4E">
        <w:rPr>
          <w:b/>
          <w:bCs/>
        </w:rPr>
        <w:t xml:space="preserve"> </w:t>
      </w:r>
      <w:r>
        <w:rPr>
          <w:b/>
          <w:bCs/>
        </w:rPr>
        <w:t>Καλάβρυτα  και επιστροφή στα Ιωάννινα»</w:t>
      </w:r>
    </w:p>
    <w:p w:rsidR="00132A41" w:rsidRDefault="00132A41" w:rsidP="00335D3A">
      <w:pPr>
        <w:tabs>
          <w:tab w:val="center" w:pos="2552"/>
        </w:tabs>
        <w:jc w:val="both"/>
      </w:pPr>
      <w:r>
        <w:t xml:space="preserve">Σχετ: Υ.Α 33120/ΓΔ4/28-2-2017 (ΦΕΚ 681/τ.Β/ 6-3-2017) με θέμα  « Εκδρομές- Εκπαιδευτικές επισκέψεις μαθητών και μαθητριών Δημόσιων και Ιδιωτικών σχολείων Δευτεροβάθμιας Εκπαίδευσης εντός και εκτός της χώρας» </w:t>
      </w:r>
    </w:p>
    <w:p w:rsidR="00132A41" w:rsidRDefault="00132A41" w:rsidP="00BB1827">
      <w:pPr>
        <w:tabs>
          <w:tab w:val="center" w:pos="2552"/>
        </w:tabs>
        <w:jc w:val="both"/>
      </w:pPr>
    </w:p>
    <w:p w:rsidR="00132A41" w:rsidRDefault="00132A41" w:rsidP="00BB1827">
      <w:pPr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             </w:t>
      </w:r>
      <w:r>
        <w:rPr>
          <w:b/>
          <w:bCs/>
          <w:u w:val="single"/>
        </w:rPr>
        <w:t>ΠΡΟΣΚΑΛΟΥΜΕ</w:t>
      </w:r>
    </w:p>
    <w:p w:rsidR="00132A41" w:rsidRPr="002601EB" w:rsidRDefault="00132A41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γραφείο του 2</w:t>
      </w:r>
      <w:r w:rsidRPr="00606676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Λυκείου Ιωαννίνων σφραγισμένη προσφορά κατά το χρονικό διάστημα από 22/3/2019 μέχρι 26/3/2019 και ώρα 12.00 Μετά την παρέλευση της ημερομηνίας καμία προσφορά και για κανένα λόγο δε θα γίνεται αποδεκτή.</w:t>
      </w:r>
    </w:p>
    <w:p w:rsidR="00132A41" w:rsidRDefault="00132A41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 xml:space="preserve">Προορισμός: </w:t>
      </w:r>
      <w:r>
        <w:rPr>
          <w:b/>
          <w:bCs/>
        </w:rPr>
        <w:t>Πάτρα, Ολυμπία, Καλάβρυτα, Ναύπακτο, Γαλαξίδι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 xml:space="preserve">Αριθμός συμμετεχόντων : </w:t>
      </w:r>
      <w:r>
        <w:rPr>
          <w:b/>
          <w:bCs/>
        </w:rPr>
        <w:t>75</w:t>
      </w:r>
      <w:r w:rsidRPr="005B30DD">
        <w:rPr>
          <w:b/>
          <w:bCs/>
        </w:rPr>
        <w:t xml:space="preserve"> – </w:t>
      </w:r>
      <w:r>
        <w:rPr>
          <w:b/>
          <w:bCs/>
        </w:rPr>
        <w:t>85</w:t>
      </w:r>
      <w:r>
        <w:t xml:space="preserve"> μαθητές/μαθήτριες, </w:t>
      </w:r>
      <w:r>
        <w:rPr>
          <w:b/>
          <w:bCs/>
        </w:rPr>
        <w:t>4</w:t>
      </w:r>
      <w:r>
        <w:t xml:space="preserve"> συνοδοί εκπαιδευτικοί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</w:t>
      </w:r>
      <w:r>
        <w:t>. Το λεωφορείο να είναι στη διάθεση των συμμετεχόντων για όλες τις μετακινήσεις.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 xml:space="preserve">Χρονική διάρκεια μετακίνησης: Αναχώρηση 4/4/2019 επιστροφή 6/4/2019. 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 xml:space="preserve">Διανυκτερεύσεις: Δύο διανυκτερεύσεις στην Πάτρα 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>Κατηγορία καταλύματος: 3*** ή 4****</w:t>
      </w:r>
    </w:p>
    <w:p w:rsidR="00132A41" w:rsidRDefault="00132A41" w:rsidP="00BB1827">
      <w:pPr>
        <w:numPr>
          <w:ilvl w:val="0"/>
          <w:numId w:val="3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132A41" w:rsidRDefault="00132A41" w:rsidP="008D0C90">
      <w:pPr>
        <w:numPr>
          <w:ilvl w:val="0"/>
          <w:numId w:val="3"/>
        </w:numPr>
        <w:jc w:val="both"/>
      </w:pPr>
      <w:r>
        <w:t>Συνοπτικό πρόγραμμα εκδρομής:</w:t>
      </w:r>
    </w:p>
    <w:p w:rsidR="00132A41" w:rsidRPr="00656649" w:rsidRDefault="00132A41" w:rsidP="008D0C90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Ιωάννινα – Ολυμπία - Πάτρα</w:t>
      </w:r>
    </w:p>
    <w:p w:rsidR="00132A41" w:rsidRDefault="00132A41" w:rsidP="008D0C90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Δελφοί – Γαλαξίδι – Ναύπακτος - Πάτρα, </w:t>
      </w:r>
    </w:p>
    <w:p w:rsidR="00132A41" w:rsidRDefault="00132A41" w:rsidP="008D0C90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 Καλάβρυτα – Μεσολόγγι - Ιωάννινα.</w:t>
      </w:r>
    </w:p>
    <w:p w:rsidR="00132A41" w:rsidRDefault="00132A41" w:rsidP="008D0C90">
      <w:pPr>
        <w:ind w:left="2160"/>
        <w:jc w:val="both"/>
      </w:pPr>
    </w:p>
    <w:p w:rsidR="00132A41" w:rsidRDefault="00132A41" w:rsidP="00897A10">
      <w:pPr>
        <w:ind w:left="360"/>
        <w:jc w:val="both"/>
      </w:pPr>
      <w:r>
        <w:rPr>
          <w:b/>
          <w:bCs/>
        </w:rPr>
        <w:t xml:space="preserve">Ζητείται η τελική συνολική τιμή του ταξιδιού, καθώς και η επιβάρυνση ανά μαθητή. Παρακαλούμε να αναφερθούν αναλυτικά τυχόν διαφοροποιήσεις στην τιμή σε σχέση με τον ακριβή αριθμό των μαθητών.  </w:t>
      </w:r>
    </w:p>
    <w:p w:rsidR="00132A41" w:rsidRDefault="00132A41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132A41" w:rsidRDefault="00132A41" w:rsidP="00BB1827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132A41" w:rsidRPr="00EB52FF" w:rsidRDefault="00132A41" w:rsidP="00EB52FF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μέχρι δέκα ετών</w:t>
      </w:r>
      <w:r w:rsidRPr="00EB52FF">
        <w:t>, που πληρούν τις προδιαγραφές ασφαλούς μετακίνησης βάσει της κείμενης νομοθεσίας.</w:t>
      </w:r>
    </w:p>
    <w:p w:rsidR="00132A41" w:rsidRDefault="00132A41" w:rsidP="00715366">
      <w:pPr>
        <w:numPr>
          <w:ilvl w:val="0"/>
          <w:numId w:val="4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132A41" w:rsidRDefault="00132A41" w:rsidP="00715366">
      <w:pPr>
        <w:numPr>
          <w:ilvl w:val="0"/>
          <w:numId w:val="4"/>
        </w:numPr>
        <w:jc w:val="both"/>
      </w:pPr>
      <w:r>
        <w:t>Να αναφέρεται οπωσδήποτε στην προσφορά σας το όνομα, η κατηγορία του ξενοδοχείου και η ακριβής τοποθεσία.</w:t>
      </w:r>
    </w:p>
    <w:p w:rsidR="00132A41" w:rsidRPr="00EB52FF" w:rsidRDefault="00132A41" w:rsidP="00715366">
      <w:pPr>
        <w:numPr>
          <w:ilvl w:val="0"/>
          <w:numId w:val="4"/>
        </w:numPr>
        <w:jc w:val="both"/>
      </w:pPr>
      <w:r>
        <w:t>Μονόκλινα δωμάτια για τους/τις εκπαιδευτικούς τρίκλινα ή τετράκλινα για τους/τις μαθητές/μαθήτριες.</w:t>
      </w:r>
    </w:p>
    <w:p w:rsidR="00132A41" w:rsidRPr="00897A10" w:rsidRDefault="00132A41" w:rsidP="001232A1">
      <w:pPr>
        <w:numPr>
          <w:ilvl w:val="0"/>
          <w:numId w:val="4"/>
        </w:numPr>
        <w:ind w:right="-6"/>
        <w:jc w:val="both"/>
      </w:pPr>
      <w:r>
        <w:t xml:space="preserve">Η φιλοξενία στο ξενοδοχείο να περιλαμβάνει καθημερινά πρωινό. </w:t>
      </w:r>
    </w:p>
    <w:p w:rsidR="00132A41" w:rsidRPr="001232A1" w:rsidRDefault="00132A41" w:rsidP="001232A1">
      <w:pPr>
        <w:numPr>
          <w:ilvl w:val="0"/>
          <w:numId w:val="4"/>
        </w:numPr>
        <w:ind w:right="-6"/>
        <w:jc w:val="both"/>
      </w:pPr>
      <w:r w:rsidRPr="00897A10"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132A41" w:rsidRPr="00E2456D" w:rsidRDefault="00132A41" w:rsidP="00BB1827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132A41" w:rsidRDefault="00132A41" w:rsidP="00BB1827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132A41" w:rsidRDefault="00132A41" w:rsidP="00BB1827">
      <w:pPr>
        <w:tabs>
          <w:tab w:val="left" w:pos="5955"/>
        </w:tabs>
        <w:jc w:val="both"/>
      </w:pPr>
    </w:p>
    <w:p w:rsidR="00132A41" w:rsidRDefault="00132A41" w:rsidP="004D54EC">
      <w:pPr>
        <w:tabs>
          <w:tab w:val="left" w:pos="5955"/>
        </w:tabs>
        <w:jc w:val="both"/>
      </w:pPr>
      <w:r>
        <w:t xml:space="preserve">                                                                  </w:t>
      </w:r>
      <w:r w:rsidRPr="004D54EC">
        <w:t xml:space="preserve">    </w:t>
      </w:r>
      <w:r>
        <w:t xml:space="preserve">  </w:t>
      </w:r>
      <w:r w:rsidRPr="004D54EC">
        <w:t xml:space="preserve">    </w:t>
      </w:r>
      <w:r>
        <w:t>Ο Δ/ντής του 2</w:t>
      </w:r>
      <w:r w:rsidRPr="000D5556">
        <w:rPr>
          <w:vertAlign w:val="superscript"/>
        </w:rPr>
        <w:t>ου</w:t>
      </w:r>
      <w:r>
        <w:t xml:space="preserve"> ΓΕΛ Ιωαννίνων</w:t>
      </w:r>
    </w:p>
    <w:p w:rsidR="00132A41" w:rsidRDefault="00132A41" w:rsidP="004D54EC">
      <w:pPr>
        <w:tabs>
          <w:tab w:val="left" w:pos="5955"/>
        </w:tabs>
        <w:jc w:val="both"/>
      </w:pPr>
    </w:p>
    <w:p w:rsidR="00132A41" w:rsidRDefault="00132A41" w:rsidP="004D54EC">
      <w:pPr>
        <w:tabs>
          <w:tab w:val="left" w:pos="5955"/>
        </w:tabs>
        <w:jc w:val="both"/>
      </w:pPr>
    </w:p>
    <w:p w:rsidR="00132A41" w:rsidRDefault="00132A41" w:rsidP="004D54EC">
      <w:pPr>
        <w:tabs>
          <w:tab w:val="left" w:pos="5955"/>
        </w:tabs>
        <w:jc w:val="both"/>
      </w:pPr>
      <w:r>
        <w:t xml:space="preserve">            </w:t>
      </w:r>
    </w:p>
    <w:p w:rsidR="00132A41" w:rsidRDefault="00132A41" w:rsidP="004D54EC">
      <w:pPr>
        <w:tabs>
          <w:tab w:val="left" w:pos="5955"/>
        </w:tabs>
        <w:jc w:val="both"/>
      </w:pPr>
      <w:r>
        <w:t xml:space="preserve">        </w:t>
      </w:r>
      <w:r w:rsidRPr="004D54EC">
        <w:t xml:space="preserve">                 </w:t>
      </w:r>
      <w:r>
        <w:t xml:space="preserve">                                                                Παπαφώτης Γεώργιος</w:t>
      </w:r>
    </w:p>
    <w:p w:rsidR="00132A41" w:rsidRDefault="00132A41" w:rsidP="004D54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132A41" w:rsidRDefault="00132A41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2A41" w:rsidRDefault="00132A41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32A41" w:rsidRPr="0053302F" w:rsidRDefault="00132A41" w:rsidP="00BB1827">
      <w:pPr>
        <w:spacing w:line="360" w:lineRule="auto"/>
        <w:ind w:firstLine="720"/>
        <w:jc w:val="both"/>
        <w:rPr>
          <w:sz w:val="22"/>
          <w:szCs w:val="22"/>
        </w:rPr>
      </w:pPr>
      <w:r w:rsidRPr="0053302F">
        <w:t xml:space="preserve">  </w:t>
      </w:r>
    </w:p>
    <w:p w:rsidR="00132A41" w:rsidRDefault="00132A41" w:rsidP="00BB1827">
      <w:pPr>
        <w:tabs>
          <w:tab w:val="center" w:pos="2552"/>
        </w:tabs>
        <w:jc w:val="both"/>
      </w:pPr>
    </w:p>
    <w:sectPr w:rsidR="00132A41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BC"/>
    <w:rsid w:val="00000519"/>
    <w:rsid w:val="00005DEE"/>
    <w:rsid w:val="00007CE0"/>
    <w:rsid w:val="000269D4"/>
    <w:rsid w:val="0003360A"/>
    <w:rsid w:val="000537E0"/>
    <w:rsid w:val="000A16E4"/>
    <w:rsid w:val="000B32C5"/>
    <w:rsid w:val="000D5556"/>
    <w:rsid w:val="000E6E98"/>
    <w:rsid w:val="00100B4E"/>
    <w:rsid w:val="001232A1"/>
    <w:rsid w:val="00125C69"/>
    <w:rsid w:val="00132A41"/>
    <w:rsid w:val="00145F62"/>
    <w:rsid w:val="001466D7"/>
    <w:rsid w:val="00167443"/>
    <w:rsid w:val="00172966"/>
    <w:rsid w:val="001F3772"/>
    <w:rsid w:val="001F48DA"/>
    <w:rsid w:val="001F52FF"/>
    <w:rsid w:val="001F7A6B"/>
    <w:rsid w:val="002123B5"/>
    <w:rsid w:val="00245F41"/>
    <w:rsid w:val="00257AAC"/>
    <w:rsid w:val="002601EB"/>
    <w:rsid w:val="00263C1A"/>
    <w:rsid w:val="00285D8C"/>
    <w:rsid w:val="002C440B"/>
    <w:rsid w:val="002D3EC4"/>
    <w:rsid w:val="002F61D8"/>
    <w:rsid w:val="00331D9B"/>
    <w:rsid w:val="00335D3A"/>
    <w:rsid w:val="00337AA3"/>
    <w:rsid w:val="00354586"/>
    <w:rsid w:val="0037621C"/>
    <w:rsid w:val="003C1918"/>
    <w:rsid w:val="003E3724"/>
    <w:rsid w:val="003F0E36"/>
    <w:rsid w:val="00410443"/>
    <w:rsid w:val="0041471B"/>
    <w:rsid w:val="00423D7D"/>
    <w:rsid w:val="004725B1"/>
    <w:rsid w:val="00483BFF"/>
    <w:rsid w:val="004D2DDC"/>
    <w:rsid w:val="004D54EC"/>
    <w:rsid w:val="004D6ABB"/>
    <w:rsid w:val="004D6CD8"/>
    <w:rsid w:val="004E207B"/>
    <w:rsid w:val="004E4D34"/>
    <w:rsid w:val="00523D86"/>
    <w:rsid w:val="00532A6D"/>
    <w:rsid w:val="0053302F"/>
    <w:rsid w:val="00551070"/>
    <w:rsid w:val="00566264"/>
    <w:rsid w:val="00566E56"/>
    <w:rsid w:val="005A5233"/>
    <w:rsid w:val="005B30DD"/>
    <w:rsid w:val="005B3566"/>
    <w:rsid w:val="005F1CC8"/>
    <w:rsid w:val="00606676"/>
    <w:rsid w:val="00637061"/>
    <w:rsid w:val="00656649"/>
    <w:rsid w:val="00687B4E"/>
    <w:rsid w:val="006C2A7C"/>
    <w:rsid w:val="006D6D2E"/>
    <w:rsid w:val="006E0206"/>
    <w:rsid w:val="007027CB"/>
    <w:rsid w:val="00711729"/>
    <w:rsid w:val="00715366"/>
    <w:rsid w:val="007170B8"/>
    <w:rsid w:val="00721811"/>
    <w:rsid w:val="00764BB7"/>
    <w:rsid w:val="00780D77"/>
    <w:rsid w:val="007B7AFE"/>
    <w:rsid w:val="007C0F33"/>
    <w:rsid w:val="007E2E4C"/>
    <w:rsid w:val="008057FB"/>
    <w:rsid w:val="00820BBC"/>
    <w:rsid w:val="00834C31"/>
    <w:rsid w:val="00840198"/>
    <w:rsid w:val="008426C3"/>
    <w:rsid w:val="00864FF5"/>
    <w:rsid w:val="00897A10"/>
    <w:rsid w:val="008C3C1D"/>
    <w:rsid w:val="008D0781"/>
    <w:rsid w:val="008D0C90"/>
    <w:rsid w:val="008D48A6"/>
    <w:rsid w:val="008E6EA2"/>
    <w:rsid w:val="00916C82"/>
    <w:rsid w:val="009177D9"/>
    <w:rsid w:val="009217D7"/>
    <w:rsid w:val="009266CB"/>
    <w:rsid w:val="00932044"/>
    <w:rsid w:val="0094601F"/>
    <w:rsid w:val="009676F7"/>
    <w:rsid w:val="009C7231"/>
    <w:rsid w:val="009E4D8D"/>
    <w:rsid w:val="009F1F66"/>
    <w:rsid w:val="00A26593"/>
    <w:rsid w:val="00A4670C"/>
    <w:rsid w:val="00A90AC8"/>
    <w:rsid w:val="00AB3AF6"/>
    <w:rsid w:val="00AC7C1E"/>
    <w:rsid w:val="00AF32BC"/>
    <w:rsid w:val="00B1663E"/>
    <w:rsid w:val="00B16DB1"/>
    <w:rsid w:val="00B24534"/>
    <w:rsid w:val="00B37BB1"/>
    <w:rsid w:val="00B42253"/>
    <w:rsid w:val="00B44420"/>
    <w:rsid w:val="00B55351"/>
    <w:rsid w:val="00B87004"/>
    <w:rsid w:val="00B920E7"/>
    <w:rsid w:val="00B9739C"/>
    <w:rsid w:val="00BB1827"/>
    <w:rsid w:val="00BC2E1D"/>
    <w:rsid w:val="00C002F0"/>
    <w:rsid w:val="00C10C0E"/>
    <w:rsid w:val="00C33A1E"/>
    <w:rsid w:val="00C7501E"/>
    <w:rsid w:val="00CF1FB2"/>
    <w:rsid w:val="00D17A89"/>
    <w:rsid w:val="00D33AD0"/>
    <w:rsid w:val="00D83437"/>
    <w:rsid w:val="00D84A23"/>
    <w:rsid w:val="00D8646E"/>
    <w:rsid w:val="00DB7DFB"/>
    <w:rsid w:val="00DE4690"/>
    <w:rsid w:val="00E2456D"/>
    <w:rsid w:val="00E37725"/>
    <w:rsid w:val="00E56792"/>
    <w:rsid w:val="00E6187C"/>
    <w:rsid w:val="00E86E1C"/>
    <w:rsid w:val="00EB52FF"/>
    <w:rsid w:val="00EB78D6"/>
    <w:rsid w:val="00F1331B"/>
    <w:rsid w:val="00F22CC2"/>
    <w:rsid w:val="00F25860"/>
    <w:rsid w:val="00F50A8A"/>
    <w:rsid w:val="00F85632"/>
    <w:rsid w:val="00FA5DD8"/>
    <w:rsid w:val="00FB7AB9"/>
    <w:rsid w:val="00FD0B2C"/>
    <w:rsid w:val="00FD6098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2BC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C"/>
    <w:rPr>
      <w:rFonts w:ascii="Tahoma" w:hAnsi="Tahoma" w:cs="Tahoma"/>
      <w:sz w:val="16"/>
      <w:szCs w:val="16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FB2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64FF5"/>
    <w:pPr>
      <w:ind w:left="196" w:hanging="16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648</Words>
  <Characters>3500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dc:description/>
  <cp:lastModifiedBy>z</cp:lastModifiedBy>
  <cp:revision>2</cp:revision>
  <cp:lastPrinted>2018-10-19T11:27:00Z</cp:lastPrinted>
  <dcterms:created xsi:type="dcterms:W3CDTF">2019-03-21T11:51:00Z</dcterms:created>
  <dcterms:modified xsi:type="dcterms:W3CDTF">2019-03-21T11:51:00Z</dcterms:modified>
</cp:coreProperties>
</file>