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03F6" w14:textId="71C9E844" w:rsidR="00441D6D" w:rsidRPr="00441D6D" w:rsidRDefault="00441D6D" w:rsidP="00441D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  <w14:ligatures w14:val="none"/>
        </w:rPr>
      </w:pPr>
      <w:r w:rsidRPr="00441D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  <w14:ligatures w14:val="none"/>
        </w:rPr>
        <w:t>Παραλαβή πιστοποιητικών ΚΠΓ περιόδου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  <w14:ligatures w14:val="none"/>
        </w:rPr>
        <w:t xml:space="preserve"> Νοεμβρίου</w:t>
      </w:r>
      <w:r w:rsidRPr="00441D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  <w14:ligatures w14:val="none"/>
        </w:rPr>
        <w:t xml:space="preserve"> 2023</w:t>
      </w:r>
    </w:p>
    <w:p w14:paraId="14A795E9" w14:textId="7324525C" w:rsidR="00441D6D" w:rsidRDefault="00441D6D" w:rsidP="00441D6D">
      <w:pPr>
        <w:pStyle w:val="Web"/>
      </w:pPr>
      <w:r>
        <w:t xml:space="preserve">Η  Δ/νση    Δ.Ε. Ιωαννίνων ανακοινώνει ότι οι επιτυχόντες στις εξετάσεις του Κρατικού Πιστοποιητικού Γλωσσομάθειας, περιόδου </w:t>
      </w:r>
      <w:r>
        <w:t>Νοεμβρίου</w:t>
      </w:r>
      <w:r>
        <w:t xml:space="preserve"> </w:t>
      </w:r>
      <w:r>
        <w:rPr>
          <w:rStyle w:val="a3"/>
        </w:rPr>
        <w:t>2023,</w:t>
      </w:r>
      <w:r>
        <w:t> μπορούν να παραλάβουν τα πιστοποιητικά </w:t>
      </w:r>
      <w:r>
        <w:rPr>
          <w:rStyle w:val="a3"/>
        </w:rPr>
        <w:t> από τη Δ/νση Δ.Ε. Ιωαννίνων</w:t>
      </w:r>
      <w:r>
        <w:t> (Ανεξαρτησίας 146</w:t>
      </w:r>
      <w:r>
        <w:rPr>
          <w:vertAlign w:val="superscript"/>
        </w:rPr>
        <w:t>Α</w:t>
      </w:r>
      <w:r>
        <w:t> &amp; Φιλικής Εταιρείας, </w:t>
      </w:r>
      <w:r>
        <w:rPr>
          <w:rStyle w:val="a3"/>
        </w:rPr>
        <w:t>Γραφείο 5</w:t>
      </w:r>
      <w:r>
        <w:t>) όλες τις εργάσιμες ημέρες και ώρες.</w:t>
      </w:r>
    </w:p>
    <w:p w14:paraId="7C2ED838" w14:textId="77777777" w:rsidR="00441D6D" w:rsidRDefault="00441D6D" w:rsidP="00441D6D">
      <w:pPr>
        <w:pStyle w:val="Web"/>
      </w:pPr>
      <w:r>
        <w:t>Η παραλαβή των πιστοποιητικών μπορεί να γίνει:</w:t>
      </w:r>
    </w:p>
    <w:p w14:paraId="2C29CE9C" w14:textId="77777777" w:rsidR="00441D6D" w:rsidRDefault="00441D6D" w:rsidP="00441D6D">
      <w:pPr>
        <w:pStyle w:val="Web"/>
      </w:pPr>
      <w:r>
        <w:t>α) από τους ίδιους τους επιτυχόντες οι οποίοι θα πρέπει να φέρουν μαζί τους τη ταυτότητα τους και το δελτίο εξεταζομένου,</w:t>
      </w:r>
    </w:p>
    <w:p w14:paraId="5AE810A9" w14:textId="77777777" w:rsidR="00441D6D" w:rsidRDefault="00441D6D" w:rsidP="00441D6D">
      <w:pPr>
        <w:pStyle w:val="Web"/>
      </w:pPr>
      <w:r>
        <w:t>β) από τους νόμιμους κηδεμόνες και εκπροσώπους τους (εφόσον είναι ανήλικοι), οι οποίοι θα πρέπει να φέρουν μαζί τους την ταυτότητά τους και το δελτίο εξεταζομένου του επιτυχόντα και</w:t>
      </w:r>
    </w:p>
    <w:p w14:paraId="13D40302" w14:textId="77777777" w:rsidR="00441D6D" w:rsidRDefault="00441D6D" w:rsidP="00441D6D">
      <w:pPr>
        <w:pStyle w:val="Web"/>
      </w:pPr>
      <w:r>
        <w:t>γ) από άτομα εξουσιοδοτημένα με υπεύθυνη δήλωση, θεωρημένη με το «γνήσιο της υπογραφής», ως  ο νόμος ορίζει.</w:t>
      </w:r>
    </w:p>
    <w:p w14:paraId="23EF3D05" w14:textId="5EAEA224" w:rsidR="004A7E70" w:rsidRDefault="004A7E70"/>
    <w:sectPr w:rsidR="004A7E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6A"/>
    <w:rsid w:val="0000083A"/>
    <w:rsid w:val="00311ADF"/>
    <w:rsid w:val="00441D6D"/>
    <w:rsid w:val="00454E6A"/>
    <w:rsid w:val="004A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F41E"/>
  <w15:chartTrackingRefBased/>
  <w15:docId w15:val="{78F82DFD-A9A7-43A6-BD48-40A9FF96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441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protokollo_user</dc:creator>
  <cp:keywords/>
  <dc:description/>
  <cp:lastModifiedBy>protokollo_user</cp:lastModifiedBy>
  <cp:revision>2</cp:revision>
  <dcterms:created xsi:type="dcterms:W3CDTF">2024-07-29T05:10:00Z</dcterms:created>
  <dcterms:modified xsi:type="dcterms:W3CDTF">2024-07-29T05:19:00Z</dcterms:modified>
</cp:coreProperties>
</file>